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A77F80" w14:textId="77777777" w:rsidR="0005198A" w:rsidRDefault="0005198A" w:rsidP="0005198A">
      <w:pPr>
        <w:spacing w:after="24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727375BB" wp14:editId="52787C0C">
            <wp:extent cx="877912" cy="878662"/>
            <wp:effectExtent l="0" t="0" r="0" b="0"/>
            <wp:docPr id="4" name="Picture 4" descr="Logo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ogo, ic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8442" cy="8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318E8" w14:textId="77777777" w:rsidR="0005198A" w:rsidRPr="007925C6" w:rsidRDefault="0005198A" w:rsidP="0005198A">
      <w:pPr>
        <w:spacing w:before="240" w:after="0"/>
        <w:jc w:val="center"/>
        <w:rPr>
          <w:rFonts w:ascii="Arial" w:hAnsi="Arial" w:cs="Arial"/>
        </w:rPr>
      </w:pPr>
      <w:r w:rsidRPr="007925C6">
        <w:rPr>
          <w:rFonts w:ascii="Arial" w:hAnsi="Arial" w:cs="Arial"/>
        </w:rPr>
        <w:t>VILNIAUS UNIVERSITETAS</w:t>
      </w:r>
    </w:p>
    <w:p w14:paraId="4F6F5A17" w14:textId="77777777" w:rsidR="0005198A" w:rsidRDefault="0005198A" w:rsidP="0005198A">
      <w:pPr>
        <w:spacing w:after="0"/>
        <w:jc w:val="center"/>
        <w:rPr>
          <w:rFonts w:ascii="Arial" w:hAnsi="Arial" w:cs="Arial"/>
        </w:rPr>
      </w:pPr>
      <w:r w:rsidRPr="007925C6">
        <w:rPr>
          <w:rFonts w:ascii="Arial" w:hAnsi="Arial" w:cs="Arial"/>
        </w:rPr>
        <w:t>MATEMATIKOS IR INFORMATIKOS FAKULTETAS</w:t>
      </w:r>
    </w:p>
    <w:p w14:paraId="7DE00E13" w14:textId="77777777" w:rsidR="0005198A" w:rsidRPr="007925C6" w:rsidRDefault="0005198A" w:rsidP="0005198A">
      <w:pPr>
        <w:spacing w:after="0"/>
        <w:jc w:val="center"/>
        <w:rPr>
          <w:rFonts w:ascii="Arial" w:hAnsi="Arial" w:cs="Arial"/>
        </w:rPr>
      </w:pPr>
      <w:r>
        <w:rPr>
          <w:rFonts w:ascii="Arial" w:hAnsi="Arial" w:cs="Arial"/>
        </w:rPr>
        <w:t>INFORMACINIŲ SISTEMŲ INŽINERIJA</w:t>
      </w:r>
    </w:p>
    <w:p w14:paraId="1788FA6C" w14:textId="77777777" w:rsidR="0005198A" w:rsidRDefault="0005198A" w:rsidP="0005198A">
      <w:pPr>
        <w:spacing w:before="600" w:after="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33BAE99" wp14:editId="53A62668">
                <wp:simplePos x="0" y="0"/>
                <wp:positionH relativeFrom="margin">
                  <wp:align>center</wp:align>
                </wp:positionH>
                <wp:positionV relativeFrom="page">
                  <wp:posOffset>3115310</wp:posOffset>
                </wp:positionV>
                <wp:extent cx="5803900" cy="1882140"/>
                <wp:effectExtent l="0" t="0" r="6350" b="3810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3900" cy="18821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5703E3" w14:textId="3256E35E" w:rsidR="0005198A" w:rsidRDefault="0005198A" w:rsidP="0005198A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Darbas Nr. 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5</w:t>
                            </w:r>
                            <w: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 xml:space="preserve"> </w:t>
                            </w:r>
                          </w:p>
                          <w:p w14:paraId="5C3CE498" w14:textId="5973ADB9" w:rsidR="0005198A" w:rsidRPr="00E35D6C" w:rsidRDefault="0005198A" w:rsidP="0005198A">
                            <w:pPr>
                              <w:spacing w:after="120"/>
                              <w:jc w:val="center"/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8"/>
                              </w:rPr>
                              <w:t>Garso signalų apdorojimas dažnių srityje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36000" rIns="36000" bIns="3600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3BAE9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245.3pt;width:457pt;height:148.2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" filled="f" stroked="f" strokeweight=".5pt">
                <v:textbox inset="1mm,1mm,1mm,1mm">
                  <w:txbxContent>
                    <w:p w14:paraId="235703E3" w14:textId="3256E35E" w:rsidR="0005198A" w:rsidRDefault="0005198A" w:rsidP="0005198A">
                      <w:pPr>
                        <w:jc w:val="center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8"/>
                        </w:rPr>
                        <w:t xml:space="preserve">Darbas Nr. </w:t>
                      </w:r>
                      <w:r>
                        <w:rPr>
                          <w:rFonts w:ascii="Arial" w:hAnsi="Arial" w:cs="Arial"/>
                          <w:b/>
                          <w:sz w:val="28"/>
                        </w:rPr>
                        <w:t>5</w:t>
                      </w:r>
                      <w:r>
                        <w:rPr>
                          <w:rFonts w:ascii="Arial" w:hAnsi="Arial" w:cs="Arial"/>
                          <w:b/>
                          <w:sz w:val="28"/>
                        </w:rPr>
                        <w:t xml:space="preserve"> </w:t>
                      </w:r>
                    </w:p>
                    <w:p w14:paraId="5C3CE498" w14:textId="5973ADB9" w:rsidR="0005198A" w:rsidRPr="00E35D6C" w:rsidRDefault="0005198A" w:rsidP="0005198A">
                      <w:pPr>
                        <w:spacing w:after="120"/>
                        <w:jc w:val="center"/>
                        <w:rPr>
                          <w:rFonts w:ascii="Arial" w:hAnsi="Arial" w:cs="Arial"/>
                          <w:b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8"/>
                        </w:rPr>
                        <w:t>Garso signalų apdorojimas dažnių srityje</w:t>
                      </w:r>
                    </w:p>
                  </w:txbxContent>
                </v:textbox>
                <w10:wrap type="topAndBottom" anchorx="margin" anchory="page"/>
              </v:shape>
            </w:pict>
          </mc:Fallback>
        </mc:AlternateContent>
      </w:r>
    </w:p>
    <w:p w14:paraId="7CFBBD19" w14:textId="77777777" w:rsidR="0005198A" w:rsidRDefault="0005198A" w:rsidP="0005198A">
      <w:pPr>
        <w:spacing w:before="360" w:after="480"/>
        <w:jc w:val="center"/>
        <w:rPr>
          <w:rFonts w:ascii="Arial" w:hAnsi="Arial" w:cs="Arial"/>
          <w:b/>
        </w:rPr>
      </w:pPr>
      <w:r>
        <w:rPr>
          <w:rFonts w:ascii="Arial" w:hAnsi="Arial" w:cs="Arial"/>
        </w:rPr>
        <w:t>Garso signalų apdorojimas</w:t>
      </w:r>
    </w:p>
    <w:p w14:paraId="60926D4E" w14:textId="77777777" w:rsidR="0005198A" w:rsidRDefault="0005198A" w:rsidP="0005198A">
      <w:pPr>
        <w:spacing w:before="2040" w:after="120"/>
        <w:ind w:left="4536"/>
        <w:rPr>
          <w:rFonts w:ascii="Arial" w:hAnsi="Arial" w:cs="Arial"/>
        </w:rPr>
      </w:pPr>
      <w:r w:rsidRPr="002C07D2">
        <w:rPr>
          <w:rFonts w:ascii="Arial" w:hAnsi="Arial" w:cs="Arial"/>
        </w:rPr>
        <w:t>Atliko:</w:t>
      </w:r>
      <w:r>
        <w:rPr>
          <w:rFonts w:ascii="Arial" w:hAnsi="Arial" w:cs="Arial"/>
        </w:rPr>
        <w:t xml:space="preserve"> Paulius Zaranka</w:t>
      </w:r>
    </w:p>
    <w:p w14:paraId="6C7821AD" w14:textId="77777777" w:rsidR="0005198A" w:rsidRDefault="0005198A" w:rsidP="0005198A">
      <w:pPr>
        <w:spacing w:before="4320" w:after="0"/>
        <w:jc w:val="center"/>
        <w:rPr>
          <w:rFonts w:ascii="Arial" w:hAnsi="Arial" w:cs="Arial"/>
          <w:sz w:val="20"/>
        </w:rPr>
      </w:pPr>
      <w:r w:rsidRPr="00072909">
        <w:rPr>
          <w:rFonts w:ascii="Arial" w:hAnsi="Arial" w:cs="Arial"/>
          <w:sz w:val="20"/>
        </w:rPr>
        <w:t>Vilnius</w:t>
      </w:r>
    </w:p>
    <w:p w14:paraId="57B0C99B" w14:textId="77777777" w:rsidR="0005198A" w:rsidRDefault="0005198A" w:rsidP="0005198A">
      <w:pPr>
        <w:spacing w:before="60" w:after="120"/>
        <w:jc w:val="center"/>
        <w:rPr>
          <w:rFonts w:ascii="Arial" w:hAnsi="Arial" w:cs="Arial"/>
        </w:rPr>
      </w:pPr>
      <w:r w:rsidRPr="00085109">
        <w:rPr>
          <w:rFonts w:ascii="Arial" w:hAnsi="Arial" w:cs="Arial"/>
          <w:sz w:val="20"/>
        </w:rPr>
        <w:t>202</w:t>
      </w:r>
      <w:r>
        <w:rPr>
          <w:rFonts w:ascii="Arial" w:hAnsi="Arial" w:cs="Arial"/>
          <w:sz w:val="20"/>
        </w:rPr>
        <w:t>2</w:t>
      </w:r>
      <w:r>
        <w:rPr>
          <w:rFonts w:ascii="Arial" w:hAnsi="Arial" w:cs="Arial"/>
        </w:rPr>
        <w:br w:type="page"/>
      </w:r>
    </w:p>
    <w:p w14:paraId="34331E8B" w14:textId="77777777" w:rsidR="0005198A" w:rsidRDefault="0005198A" w:rsidP="0005198A">
      <w:pPr>
        <w:spacing w:before="2400" w:after="120"/>
        <w:jc w:val="center"/>
        <w:rPr>
          <w:rFonts w:ascii="Arial" w:hAnsi="Arial" w:cs="Arial"/>
        </w:rPr>
        <w:sectPr w:rsidR="0005198A" w:rsidSect="005D1DC7">
          <w:footerReference w:type="default" r:id="rId6"/>
          <w:footerReference w:type="first" r:id="rId7"/>
          <w:pgSz w:w="11906" w:h="16838"/>
          <w:pgMar w:top="1021" w:right="1021" w:bottom="1021" w:left="1588" w:header="567" w:footer="567" w:gutter="0"/>
          <w:pgNumType w:start="1"/>
          <w:cols w:space="1296"/>
          <w:docGrid w:linePitch="360"/>
        </w:sectPr>
      </w:pPr>
    </w:p>
    <w:p w14:paraId="28278F2B" w14:textId="77777777" w:rsidR="0005198A" w:rsidRPr="00BF1624" w:rsidRDefault="0005198A" w:rsidP="0005198A">
      <w:pPr>
        <w:pStyle w:val="ISIAntrat1"/>
      </w:pPr>
      <w:bookmarkStart w:id="0" w:name="_Toc70897317"/>
      <w:r>
        <w:lastRenderedPageBreak/>
        <w:t>DARBO TIKSLAS IR UŽDAVINIAI</w:t>
      </w:r>
      <w:bookmarkEnd w:id="0"/>
    </w:p>
    <w:p w14:paraId="10AC21D7" w14:textId="35F4CF51" w:rsidR="0005198A" w:rsidRDefault="0005198A" w:rsidP="0005198A">
      <w:r w:rsidRPr="00B800DA">
        <w:rPr>
          <w:b/>
          <w:bCs/>
        </w:rPr>
        <w:t>Darbo tikslas</w:t>
      </w:r>
      <w:r>
        <w:t>. Dažninė garso signalų analizė ir apdorojimas</w:t>
      </w:r>
      <w:r>
        <w:t>.</w:t>
      </w:r>
    </w:p>
    <w:p w14:paraId="369AF7F1" w14:textId="3119491B" w:rsidR="0005198A" w:rsidRPr="0005198A" w:rsidRDefault="0005198A" w:rsidP="0005198A">
      <w:r w:rsidRPr="00B800DA">
        <w:rPr>
          <w:b/>
          <w:bCs/>
        </w:rPr>
        <w:t>Darbo uždaviniai</w:t>
      </w:r>
      <w:r>
        <w:rPr>
          <w:b/>
          <w:bCs/>
        </w:rPr>
        <w:t>.</w:t>
      </w:r>
      <w:r w:rsidRPr="009B0CC4">
        <w:t xml:space="preserve"> </w:t>
      </w:r>
      <w:r>
        <w:t>Sukurti priemonę garso signalams</w:t>
      </w:r>
      <w:r w:rsidR="00D6230C">
        <w:t xml:space="preserve"> </w:t>
      </w:r>
      <w:r>
        <w:t>ir jų spektrams grafiškai atvaizduoti. Atlikti signalo apdorojimą dažnių srityje, įvertinti girdimas ir matomas signalo savybes prieš ir po apdorojimo.</w:t>
      </w:r>
    </w:p>
    <w:p w14:paraId="7226B349" w14:textId="77777777" w:rsidR="0005198A" w:rsidRDefault="0005198A" w:rsidP="0005198A">
      <w:pPr>
        <w:pStyle w:val="ISITekstas"/>
      </w:pPr>
    </w:p>
    <w:p w14:paraId="51B8F673" w14:textId="77777777" w:rsidR="0005198A" w:rsidRDefault="0005198A" w:rsidP="0005198A">
      <w:pPr>
        <w:pStyle w:val="ISISraasnum"/>
      </w:pPr>
      <w:r>
        <w:br w:type="page"/>
      </w:r>
    </w:p>
    <w:p w14:paraId="33E7F990" w14:textId="3287E225" w:rsidR="00513ABF" w:rsidRDefault="0005198A" w:rsidP="00513ABF">
      <w:pPr>
        <w:pStyle w:val="ISIAntrat1"/>
      </w:pPr>
      <w:bookmarkStart w:id="1" w:name="_Toc70897318"/>
      <w:r>
        <w:lastRenderedPageBreak/>
        <w:t>DARBO REZULTATAI</w:t>
      </w:r>
      <w:bookmarkEnd w:id="1"/>
    </w:p>
    <w:p w14:paraId="21FB7D1C" w14:textId="52889924" w:rsidR="00513ABF" w:rsidRDefault="00291109" w:rsidP="00513ABF">
      <w:r>
        <w:t xml:space="preserve">Darbas atliekamas </w:t>
      </w:r>
      <w:r w:rsidR="00C5322D">
        <w:t>analizuojant ir apdorojant</w:t>
      </w:r>
      <w:r>
        <w:t xml:space="preserve"> </w:t>
      </w:r>
      <w:r w:rsidRPr="00C5322D">
        <w:rPr>
          <w:i/>
          <w:iCs/>
        </w:rPr>
        <w:t>signal#</w:t>
      </w:r>
      <w:r w:rsidR="00B01DEE" w:rsidRPr="00C5322D">
        <w:rPr>
          <w:i/>
          <w:iCs/>
        </w:rPr>
        <w:t>0</w:t>
      </w:r>
      <w:r w:rsidRPr="00C5322D">
        <w:rPr>
          <w:i/>
          <w:iCs/>
        </w:rPr>
        <w:t>5.wav</w:t>
      </w:r>
      <w:r>
        <w:t xml:space="preserve"> fail</w:t>
      </w:r>
      <w:r w:rsidR="00C5322D">
        <w:t xml:space="preserve">ą iš pateiktos </w:t>
      </w:r>
      <w:proofErr w:type="spellStart"/>
      <w:r w:rsidR="00C5322D">
        <w:rPr>
          <w:i/>
          <w:iCs/>
        </w:rPr>
        <w:t>tones</w:t>
      </w:r>
      <w:proofErr w:type="spellEnd"/>
      <w:r w:rsidR="00C5322D">
        <w:t xml:space="preserve"> kolekcijos</w:t>
      </w:r>
      <w:r>
        <w:t>.</w:t>
      </w:r>
    </w:p>
    <w:p w14:paraId="3D987E84" w14:textId="7FF89635" w:rsidR="00291109" w:rsidRDefault="00291109" w:rsidP="00513ABF">
      <w:r>
        <w:t xml:space="preserve">Pirmiausia išgaunama šio signalo atkarpos (pirmųjų 200 </w:t>
      </w:r>
      <w:proofErr w:type="spellStart"/>
      <w:r>
        <w:t>ms</w:t>
      </w:r>
      <w:proofErr w:type="spellEnd"/>
      <w:r>
        <w:t>)</w:t>
      </w:r>
      <w:r w:rsidR="00C5322D">
        <w:t xml:space="preserve"> ir viso signalo laiko diagramos.</w:t>
      </w:r>
    </w:p>
    <w:p w14:paraId="142E295A" w14:textId="1880ECB3" w:rsidR="000520F2" w:rsidRDefault="00743564" w:rsidP="00291109">
      <w:pPr>
        <w:keepNext/>
      </w:pPr>
      <w:r w:rsidRPr="00743564">
        <w:drawing>
          <wp:inline distT="0" distB="0" distL="0" distR="0" wp14:anchorId="2D372737" wp14:editId="6195EB7D">
            <wp:extent cx="5903595" cy="1908810"/>
            <wp:effectExtent l="0" t="0" r="1905" b="0"/>
            <wp:docPr id="15" name="Picture 1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bar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7BBC" w14:textId="0B83D1CB" w:rsidR="00291109" w:rsidRDefault="00291109" w:rsidP="00291109">
      <w:pPr>
        <w:pStyle w:val="Caption"/>
      </w:pPr>
      <w:r>
        <w:t xml:space="preserve">pav. </w:t>
      </w:r>
      <w:r>
        <w:fldChar w:fldCharType="begin"/>
      </w:r>
      <w:r>
        <w:instrText xml:space="preserve"> SEQ pav. \* ARABIC </w:instrText>
      </w:r>
      <w:r>
        <w:fldChar w:fldCharType="separate"/>
      </w:r>
      <w:r w:rsidR="000520F2">
        <w:rPr>
          <w:noProof/>
        </w:rPr>
        <w:t>1</w:t>
      </w:r>
      <w:r>
        <w:fldChar w:fldCharType="end"/>
      </w:r>
      <w:r>
        <w:t xml:space="preserve"> signalo atkarpos laiko diagrama</w:t>
      </w:r>
    </w:p>
    <w:p w14:paraId="1F37DB42" w14:textId="77777777" w:rsidR="00743564" w:rsidRDefault="00743564" w:rsidP="00743564">
      <w:pPr>
        <w:keepNext/>
      </w:pPr>
      <w:r w:rsidRPr="00743564">
        <w:drawing>
          <wp:inline distT="0" distB="0" distL="0" distR="0" wp14:anchorId="745D2B6E" wp14:editId="5091BFF0">
            <wp:extent cx="5903595" cy="2021840"/>
            <wp:effectExtent l="0" t="0" r="1905" b="0"/>
            <wp:docPr id="17" name="Picture 17" descr="A picture containing text, comb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comb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575F2" w14:textId="1762024D" w:rsidR="00743564" w:rsidRPr="00743564" w:rsidRDefault="00743564" w:rsidP="00743564">
      <w:pPr>
        <w:pStyle w:val="Caption"/>
      </w:pPr>
      <w:r>
        <w:t xml:space="preserve">pav. </w:t>
      </w:r>
      <w:r>
        <w:fldChar w:fldCharType="begin"/>
      </w:r>
      <w:r>
        <w:instrText xml:space="preserve"> SEQ pav. \* ARABIC </w:instrText>
      </w:r>
      <w:r>
        <w:fldChar w:fldCharType="separate"/>
      </w:r>
      <w:r w:rsidR="000520F2">
        <w:rPr>
          <w:noProof/>
        </w:rPr>
        <w:t>2</w:t>
      </w:r>
      <w:r>
        <w:fldChar w:fldCharType="end"/>
      </w:r>
      <w:r>
        <w:t xml:space="preserve"> viso signalo laiko diagrama</w:t>
      </w:r>
    </w:p>
    <w:p w14:paraId="7FA2A132" w14:textId="0EFAAD85" w:rsidR="00291109" w:rsidRDefault="00291109" w:rsidP="00291109">
      <w:r>
        <w:t>Tuomet išgaunama viso signalo amplitudės spektro funkcija.</w:t>
      </w:r>
    </w:p>
    <w:p w14:paraId="7CB7ABEA" w14:textId="13773B5D" w:rsidR="00291109" w:rsidRDefault="00743564" w:rsidP="00291109">
      <w:pPr>
        <w:keepNext/>
      </w:pPr>
      <w:r w:rsidRPr="00743564">
        <w:lastRenderedPageBreak/>
        <w:drawing>
          <wp:inline distT="0" distB="0" distL="0" distR="0" wp14:anchorId="602D1CF9" wp14:editId="2D317A2A">
            <wp:extent cx="5903595" cy="4513580"/>
            <wp:effectExtent l="0" t="0" r="1905" b="0"/>
            <wp:docPr id="16" name="Picture 1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hist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70FA" w14:textId="44AB729E" w:rsidR="00291109" w:rsidRDefault="00291109" w:rsidP="00291109">
      <w:pPr>
        <w:pStyle w:val="Caption"/>
      </w:pPr>
      <w:r>
        <w:t xml:space="preserve">pav. </w:t>
      </w:r>
      <w:r>
        <w:fldChar w:fldCharType="begin"/>
      </w:r>
      <w:r>
        <w:instrText xml:space="preserve"> SEQ pav. \* ARABIC </w:instrText>
      </w:r>
      <w:r>
        <w:fldChar w:fldCharType="separate"/>
      </w:r>
      <w:r w:rsidR="000520F2">
        <w:rPr>
          <w:noProof/>
        </w:rPr>
        <w:t>3</w:t>
      </w:r>
      <w:r>
        <w:fldChar w:fldCharType="end"/>
      </w:r>
      <w:r>
        <w:t xml:space="preserve"> viso signalo spektro funkcija</w:t>
      </w:r>
    </w:p>
    <w:p w14:paraId="770E3AC3" w14:textId="60793878" w:rsidR="00743564" w:rsidRDefault="00291109" w:rsidP="00291109">
      <w:pPr>
        <w:rPr>
          <w:lang w:val="en-US"/>
        </w:rPr>
      </w:pPr>
      <w:proofErr w:type="spellStart"/>
      <w:r>
        <w:rPr>
          <w:lang w:val="en-US"/>
        </w:rPr>
        <w:t>Galim</w:t>
      </w:r>
      <w:r w:rsidR="00C5322D">
        <w:rPr>
          <w:lang w:val="en-US"/>
        </w:rPr>
        <w:t>a</w:t>
      </w:r>
      <w:proofErr w:type="spellEnd"/>
      <w:r>
        <w:rPr>
          <w:lang w:val="en-US"/>
        </w:rPr>
        <w:t xml:space="preserve"> </w:t>
      </w:r>
      <w:proofErr w:type="spellStart"/>
      <w:r w:rsidR="00C5322D">
        <w:rPr>
          <w:lang w:val="en-US"/>
        </w:rPr>
        <w:t>įžvelgti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signalą</w:t>
      </w:r>
      <w:proofErr w:type="spellEnd"/>
      <w:r w:rsidR="000520F2">
        <w:rPr>
          <w:lang w:val="en-US"/>
        </w:rPr>
        <w:t xml:space="preserve"> </w:t>
      </w:r>
      <w:proofErr w:type="spellStart"/>
      <w:r w:rsidR="000520F2">
        <w:rPr>
          <w:lang w:val="en-US"/>
        </w:rPr>
        <w:t>pagrinde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sudaro</w:t>
      </w:r>
      <w:proofErr w:type="spellEnd"/>
      <w:r>
        <w:rPr>
          <w:lang w:val="en-US"/>
        </w:rPr>
        <w:t xml:space="preserve"> </w:t>
      </w:r>
      <w:r w:rsidR="00743564">
        <w:rPr>
          <w:lang w:val="en-US"/>
        </w:rPr>
        <w:t>3</w:t>
      </w:r>
      <w:r>
        <w:rPr>
          <w:lang w:val="en-US"/>
        </w:rPr>
        <w:t xml:space="preserve"> </w:t>
      </w:r>
      <w:proofErr w:type="spellStart"/>
      <w:r w:rsidR="00743564">
        <w:rPr>
          <w:lang w:val="en-US"/>
        </w:rPr>
        <w:t>pana</w:t>
      </w:r>
      <w:proofErr w:type="spellEnd"/>
      <w:r w:rsidR="00743564">
        <w:t>šių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stiprumų</w:t>
      </w:r>
      <w:proofErr w:type="spellEnd"/>
      <w:r>
        <w:rPr>
          <w:lang w:val="en-US"/>
        </w:rPr>
        <w:t xml:space="preserve"> </w:t>
      </w:r>
      <w:proofErr w:type="spellStart"/>
      <w:r w:rsidR="000520F2">
        <w:rPr>
          <w:lang w:val="en-US"/>
        </w:rPr>
        <w:t>dažnių</w:t>
      </w:r>
      <w:proofErr w:type="spellEnd"/>
      <w:r w:rsidR="000520F2">
        <w:rPr>
          <w:lang w:val="en-US"/>
        </w:rPr>
        <w:t xml:space="preserve"> </w:t>
      </w:r>
      <w:proofErr w:type="spellStart"/>
      <w:r w:rsidR="000520F2">
        <w:rPr>
          <w:lang w:val="en-US"/>
        </w:rPr>
        <w:t>atkarpos</w:t>
      </w:r>
      <w:proofErr w:type="spellEnd"/>
      <w:r>
        <w:rPr>
          <w:lang w:val="en-US"/>
        </w:rPr>
        <w:t>.</w:t>
      </w:r>
    </w:p>
    <w:p w14:paraId="09AF9CD8" w14:textId="25783E5E" w:rsidR="00743564" w:rsidRDefault="00743564" w:rsidP="00291109">
      <w:r>
        <w:t xml:space="preserve">Žemiausią dažnį (nuo </w:t>
      </w:r>
      <w:r>
        <w:rPr>
          <w:lang w:val="en-US"/>
        </w:rPr>
        <w:t xml:space="preserve">800 Hz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950 Hz) </w:t>
      </w:r>
      <w:proofErr w:type="spellStart"/>
      <w:r>
        <w:rPr>
          <w:lang w:val="en-US"/>
        </w:rPr>
        <w:t>paš</w:t>
      </w:r>
      <w:proofErr w:type="spellEnd"/>
      <w:r>
        <w:t>aliname.</w:t>
      </w:r>
    </w:p>
    <w:p w14:paraId="10FD6FC6" w14:textId="2741CE5B" w:rsidR="00C5322D" w:rsidRDefault="00C5322D" w:rsidP="00291109">
      <w:r>
        <w:t>Rezultatus galima pamatyti žemiau esančiose diagramose.</w:t>
      </w:r>
    </w:p>
    <w:p w14:paraId="4D801FAC" w14:textId="77777777" w:rsidR="00743564" w:rsidRDefault="00743564" w:rsidP="00743564">
      <w:pPr>
        <w:keepNext/>
      </w:pPr>
      <w:r w:rsidRPr="00743564">
        <w:rPr>
          <w:lang w:val="en-US"/>
        </w:rPr>
        <w:lastRenderedPageBreak/>
        <w:drawing>
          <wp:inline distT="0" distB="0" distL="0" distR="0" wp14:anchorId="3BFAC4D7" wp14:editId="5515ED62">
            <wp:extent cx="5903595" cy="4446905"/>
            <wp:effectExtent l="0" t="0" r="1905" b="0"/>
            <wp:docPr id="18" name="Picture 1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hist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57F9" w14:textId="6FC527D1" w:rsidR="00743564" w:rsidRDefault="00743564" w:rsidP="00743564">
      <w:pPr>
        <w:pStyle w:val="Caption"/>
      </w:pPr>
      <w:r>
        <w:t xml:space="preserve">pav. </w:t>
      </w:r>
      <w:r>
        <w:fldChar w:fldCharType="begin"/>
      </w:r>
      <w:r>
        <w:instrText xml:space="preserve"> SEQ pav. \* ARABIC </w:instrText>
      </w:r>
      <w:r>
        <w:fldChar w:fldCharType="separate"/>
      </w:r>
      <w:r w:rsidR="000520F2">
        <w:rPr>
          <w:noProof/>
        </w:rPr>
        <w:t>4</w:t>
      </w:r>
      <w:r>
        <w:fldChar w:fldCharType="end"/>
      </w:r>
      <w:r>
        <w:t xml:space="preserve"> spektro funkcija pašalinus tam tikrus dažnius</w:t>
      </w:r>
    </w:p>
    <w:p w14:paraId="35E39B9F" w14:textId="77777777" w:rsidR="000520F2" w:rsidRDefault="000520F2" w:rsidP="000520F2">
      <w:pPr>
        <w:keepNext/>
      </w:pPr>
      <w:r w:rsidRPr="000520F2">
        <w:drawing>
          <wp:inline distT="0" distB="0" distL="0" distR="0" wp14:anchorId="376DB065" wp14:editId="70F61072">
            <wp:extent cx="5903595" cy="1927860"/>
            <wp:effectExtent l="0" t="0" r="1905" b="254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FE56" w14:textId="4C42CCE9" w:rsidR="000520F2" w:rsidRPr="000520F2" w:rsidRDefault="000520F2" w:rsidP="000520F2">
      <w:pPr>
        <w:pStyle w:val="Caption"/>
      </w:pPr>
      <w:r>
        <w:t xml:space="preserve">pav. </w:t>
      </w:r>
      <w:r>
        <w:fldChar w:fldCharType="begin"/>
      </w:r>
      <w:r>
        <w:instrText xml:space="preserve"> SEQ pav.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signalo atkarpos laiko diagrama pašalinus tam tikrus dažnius</w:t>
      </w:r>
    </w:p>
    <w:p w14:paraId="68C9CDFE" w14:textId="77777777" w:rsidR="00743564" w:rsidRDefault="00743564" w:rsidP="00743564">
      <w:pPr>
        <w:keepNext/>
      </w:pPr>
      <w:r w:rsidRPr="00743564">
        <w:rPr>
          <w:lang w:val="en-US"/>
        </w:rPr>
        <w:drawing>
          <wp:inline distT="0" distB="0" distL="0" distR="0" wp14:anchorId="4C53B1F7" wp14:editId="7C2B717B">
            <wp:extent cx="5903595" cy="1927860"/>
            <wp:effectExtent l="0" t="0" r="1905" b="2540"/>
            <wp:docPr id="20" name="Picture 20" descr="A picture containing text, measuring st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measuring stick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3595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9D2A" w14:textId="75DB81E5" w:rsidR="000520F2" w:rsidRDefault="00743564" w:rsidP="000520F2">
      <w:pPr>
        <w:pStyle w:val="Caption"/>
      </w:pPr>
      <w:r>
        <w:t xml:space="preserve">pav. </w:t>
      </w:r>
      <w:r>
        <w:fldChar w:fldCharType="begin"/>
      </w:r>
      <w:r>
        <w:instrText xml:space="preserve"> SEQ pav. \* ARABIC </w:instrText>
      </w:r>
      <w:r>
        <w:fldChar w:fldCharType="separate"/>
      </w:r>
      <w:r w:rsidR="000520F2">
        <w:rPr>
          <w:noProof/>
        </w:rPr>
        <w:t>6</w:t>
      </w:r>
      <w:r>
        <w:fldChar w:fldCharType="end"/>
      </w:r>
      <w:r>
        <w:t xml:space="preserve"> </w:t>
      </w:r>
      <w:r w:rsidR="000520F2">
        <w:t xml:space="preserve">signalo </w:t>
      </w:r>
      <w:r>
        <w:t>laiko diagrama pašalinus tam tikrus dažnius</w:t>
      </w:r>
    </w:p>
    <w:p w14:paraId="683FD166" w14:textId="774CD13B" w:rsidR="00A33E36" w:rsidRDefault="00A33E36" w:rsidP="000520F2">
      <w:pPr>
        <w:rPr>
          <w:lang w:val="en-US"/>
        </w:rPr>
      </w:pPr>
      <w:r>
        <w:lastRenderedPageBreak/>
        <w:t xml:space="preserve">Girdimi pokyčiai: įrašas neteko žemesnių garsų, girdimi tik </w:t>
      </w:r>
      <w:proofErr w:type="spellStart"/>
      <w:r>
        <w:rPr>
          <w:lang w:val="en-US"/>
        </w:rPr>
        <w:t>aukštesnių</w:t>
      </w:r>
      <w:proofErr w:type="spellEnd"/>
      <w:r>
        <w:t xml:space="preserve"> dažnių garsai</w:t>
      </w:r>
      <w:r>
        <w:rPr>
          <w:lang w:val="en-US"/>
        </w:rPr>
        <w:t xml:space="preserve">; </w:t>
      </w:r>
      <w:proofErr w:type="spellStart"/>
      <w:r>
        <w:rPr>
          <w:lang w:val="en-US"/>
        </w:rPr>
        <w:t>garsas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vientisesnis</w:t>
      </w:r>
      <w:proofErr w:type="spellEnd"/>
      <w:r>
        <w:rPr>
          <w:lang w:val="en-US"/>
        </w:rPr>
        <w:t>.</w:t>
      </w:r>
    </w:p>
    <w:p w14:paraId="0BDAE7D4" w14:textId="73FE2135" w:rsidR="00A33E36" w:rsidRPr="00A33E36" w:rsidRDefault="00A33E36" w:rsidP="000520F2">
      <w:proofErr w:type="spellStart"/>
      <w:r>
        <w:rPr>
          <w:lang w:val="en-US"/>
        </w:rPr>
        <w:t>Matomi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pokyčiai</w:t>
      </w:r>
      <w:proofErr w:type="spellEnd"/>
      <w:r>
        <w:rPr>
          <w:lang w:val="en-US"/>
        </w:rPr>
        <w:t xml:space="preserve">: </w:t>
      </w:r>
      <w:proofErr w:type="spellStart"/>
      <w:r>
        <w:rPr>
          <w:lang w:val="en-US"/>
        </w:rPr>
        <w:t>signalas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šiek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panašesnis</w:t>
      </w:r>
      <w:proofErr w:type="spellEnd"/>
      <w:r>
        <w:rPr>
          <w:lang w:val="en-US"/>
        </w:rPr>
        <w:t xml:space="preserve"> į </w:t>
      </w:r>
      <w:proofErr w:type="spellStart"/>
      <w:r>
        <w:rPr>
          <w:lang w:val="en-US"/>
        </w:rPr>
        <w:t>tolygų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vientisą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garsą</w:t>
      </w:r>
      <w:proofErr w:type="spellEnd"/>
      <w:r>
        <w:rPr>
          <w:lang w:val="en-US"/>
        </w:rPr>
        <w:t xml:space="preserve">. </w:t>
      </w:r>
    </w:p>
    <w:p w14:paraId="79531CC7" w14:textId="77777777" w:rsidR="00743564" w:rsidRPr="00743564" w:rsidRDefault="00743564" w:rsidP="00743564">
      <w:pPr>
        <w:rPr>
          <w:lang w:val="en-US"/>
        </w:rPr>
      </w:pPr>
    </w:p>
    <w:p w14:paraId="70A73D8A" w14:textId="77777777" w:rsidR="00E14DCF" w:rsidRPr="0050513A" w:rsidRDefault="00E14DCF" w:rsidP="00291109"/>
    <w:p w14:paraId="6ABB016B" w14:textId="77777777" w:rsidR="00291109" w:rsidRPr="00291109" w:rsidRDefault="00291109" w:rsidP="00513ABF">
      <w:pPr>
        <w:rPr>
          <w:lang w:val="en-US"/>
        </w:rPr>
      </w:pPr>
    </w:p>
    <w:p w14:paraId="74438443" w14:textId="77777777" w:rsidR="0005198A" w:rsidRDefault="0005198A" w:rsidP="0005198A">
      <w:r>
        <w:br w:type="page"/>
      </w:r>
    </w:p>
    <w:p w14:paraId="5D35E49E" w14:textId="77777777" w:rsidR="0005198A" w:rsidRDefault="0005198A" w:rsidP="0005198A">
      <w:pPr>
        <w:pStyle w:val="ISIAntrat1"/>
      </w:pPr>
      <w:bookmarkStart w:id="2" w:name="_Toc70897325"/>
      <w:r>
        <w:lastRenderedPageBreak/>
        <w:t>APIBENDRINIMAS IR IŠVADOS</w:t>
      </w:r>
      <w:bookmarkEnd w:id="2"/>
    </w:p>
    <w:p w14:paraId="63894B64" w14:textId="4F0A98E3" w:rsidR="00D14274" w:rsidRDefault="00D14274" w:rsidP="0005198A">
      <w:r>
        <w:t>Furjė transformacija įgalina pažvelgti į garso signalą iš dažnių perspektyvos, tokiu būdu „</w:t>
      </w:r>
      <w:proofErr w:type="spellStart"/>
      <w:r>
        <w:t>dekonstruoti</w:t>
      </w:r>
      <w:proofErr w:type="spellEnd"/>
      <w:r>
        <w:t>“ signalą ir kurti modifikuotus, patobulintus signalus.</w:t>
      </w:r>
    </w:p>
    <w:p w14:paraId="779058FD" w14:textId="297430C6" w:rsidR="0005198A" w:rsidRDefault="00A33E36" w:rsidP="0005198A">
      <w:r>
        <w:t xml:space="preserve">Dažnių pašalinimas iš signalo įtakoja </w:t>
      </w:r>
      <w:r w:rsidR="00D14274">
        <w:t>ir</w:t>
      </w:r>
      <w:r>
        <w:t xml:space="preserve"> garsą, </w:t>
      </w:r>
      <w:r w:rsidR="00D14274">
        <w:t xml:space="preserve">ir </w:t>
      </w:r>
      <w:r>
        <w:t>laiko diagramą.</w:t>
      </w:r>
      <w:r w:rsidR="00D14274">
        <w:t xml:space="preserve"> Garso ir spektro funkcijų pokyčiai pašalinus dažnius yra gerokai lengviau nuspėjami nei pokyčiai laiko diagramoje.</w:t>
      </w:r>
    </w:p>
    <w:p w14:paraId="77B2C8B5" w14:textId="77777777" w:rsidR="0005198A" w:rsidRDefault="0005198A" w:rsidP="0005198A">
      <w:pPr>
        <w:pStyle w:val="ISIAntrat1"/>
      </w:pPr>
      <w:r>
        <w:t>priedai</w:t>
      </w:r>
    </w:p>
    <w:p w14:paraId="4C04D51F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import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math</w:t>
      </w:r>
    </w:p>
    <w:p w14:paraId="7070DE60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import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wave</w:t>
      </w:r>
    </w:p>
    <w:p w14:paraId="350FFA18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from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tkinter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import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filedialog</w:t>
      </w:r>
    </w:p>
    <w:p w14:paraId="40FA2FE1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import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matplotlib</w:t>
      </w:r>
    </w:p>
    <w:p w14:paraId="590B9750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import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matplotlib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pyplot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as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plt</w:t>
      </w:r>
    </w:p>
    <w:p w14:paraId="2CB8CA54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import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numpy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as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np</w:t>
      </w:r>
    </w:p>
    <w:p w14:paraId="4836D26E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from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scipy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fft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import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ifft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irfft</w:t>
      </w:r>
    </w:p>
    <w:p w14:paraId="7A339E99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import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simpleaudio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as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sa</w:t>
      </w:r>
    </w:p>
    <w:p w14:paraId="29584F37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import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struct</w:t>
      </w:r>
    </w:p>
    <w:p w14:paraId="3BE3BFBB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2B3F3F1A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matplotlib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use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'TkAgg'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)  </w:t>
      </w:r>
      <w:r w:rsidRPr="00D14274">
        <w:rPr>
          <w:rFonts w:ascii="Menlo" w:eastAsia="Times New Roman" w:hAnsi="Menlo" w:cs="Menlo"/>
          <w:color w:val="6A737D"/>
          <w:sz w:val="18"/>
          <w:szCs w:val="18"/>
          <w:lang w:val="en-LT" w:eastAsia="en-GB"/>
        </w:rPr>
        <w:t># to ignore warning message</w:t>
      </w:r>
    </w:p>
    <w:p w14:paraId="34649DF1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130BE3B2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RESULT_FILE_NAME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'result.wav'</w:t>
      </w:r>
    </w:p>
    <w:p w14:paraId="4A2ADF88" w14:textId="77777777" w:rsidR="00D14274" w:rsidRPr="00D14274" w:rsidRDefault="00D14274" w:rsidP="00D14274">
      <w:pPr>
        <w:shd w:val="clear" w:color="auto" w:fill="24292E"/>
        <w:spacing w:after="24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69CE4343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def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chooseFile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():</w:t>
      </w:r>
    </w:p>
    <w:p w14:paraId="28F75FE5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return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filedialog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askopenfilename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filetypes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</w:p>
    <w:p w14:paraId="3526A604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"wav files"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"*.wav"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), 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"all files"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"*.*"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)))</w:t>
      </w:r>
    </w:p>
    <w:p w14:paraId="26BBA86B" w14:textId="77777777" w:rsidR="00D14274" w:rsidRPr="00D14274" w:rsidRDefault="00D14274" w:rsidP="00D14274">
      <w:pPr>
        <w:shd w:val="clear" w:color="auto" w:fill="24292E"/>
        <w:spacing w:after="24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0838D6DC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def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readWav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path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</w:p>
    <w:p w14:paraId="07975C10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return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wave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open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path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'rb'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54B396BF" w14:textId="77777777" w:rsidR="00D14274" w:rsidRPr="00D14274" w:rsidRDefault="00D14274" w:rsidP="00D14274">
      <w:pPr>
        <w:shd w:val="clear" w:color="auto" w:fill="24292E"/>
        <w:spacing w:after="24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08AAFB6D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def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playSound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file_name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</w:p>
    <w:p w14:paraId="227C3681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wave_obj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sa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WaveObject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from_wave_file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file_name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1243A54B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wave_obj.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play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()</w:t>
      </w:r>
    </w:p>
    <w:p w14:paraId="4828EB16" w14:textId="77777777" w:rsidR="00D14274" w:rsidRPr="00D14274" w:rsidRDefault="00D14274" w:rsidP="00D14274">
      <w:pPr>
        <w:shd w:val="clear" w:color="auto" w:fill="24292E"/>
        <w:spacing w:after="24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64CF97B6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def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getSegment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file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start_time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end_time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</w:p>
    <w:p w14:paraId="0AFC1077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framerate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file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.getframerate()</w:t>
      </w:r>
    </w:p>
    <w:p w14:paraId="03105590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n_frames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file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.getnframes()</w:t>
      </w:r>
    </w:p>
    <w:p w14:paraId="24AF2EDC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frames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file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.readframes(n_frames)</w:t>
      </w:r>
    </w:p>
    <w:p w14:paraId="6FA57494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frames_array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np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frombuffer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(frames,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dtype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np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.int16)</w:t>
      </w:r>
    </w:p>
    <w:p w14:paraId="39764D9F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segment_frames_array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frames_array[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math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floor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</w:p>
    <w:p w14:paraId="0A8CB058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framerate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*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start_time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math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floor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(framerate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*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end_time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)]</w:t>
      </w:r>
    </w:p>
    <w:p w14:paraId="5255E2CE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return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segment_frames_array</w:t>
      </w:r>
    </w:p>
    <w:p w14:paraId="43EAD393" w14:textId="77777777" w:rsidR="00D14274" w:rsidRPr="00D14274" w:rsidRDefault="00D14274" w:rsidP="00D14274">
      <w:pPr>
        <w:shd w:val="clear" w:color="auto" w:fill="24292E"/>
        <w:spacing w:after="24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22C386F8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def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visualizeChannels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frames_array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times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l_audio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None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n_channels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</w:p>
    <w:p w14:paraId="421DA665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n_channels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&gt;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:</w:t>
      </w:r>
    </w:p>
    <w:p w14:paraId="0685436B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visualizeStereoChannels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frames_array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times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l_audio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n_channels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4178015D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return</w:t>
      </w:r>
    </w:p>
    <w:p w14:paraId="33D92E0B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visualizeMonoChannel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frames_array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times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l_audio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2DC82CFF" w14:textId="77777777" w:rsidR="00D14274" w:rsidRPr="00D14274" w:rsidRDefault="00D14274" w:rsidP="00D14274">
      <w:pPr>
        <w:shd w:val="clear" w:color="auto" w:fill="24292E"/>
        <w:spacing w:after="24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7372F3AC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lastRenderedPageBreak/>
        <w:t>def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visualizeMonoChannel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values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times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length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</w:p>
    <w:p w14:paraId="1BFB00CD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figure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figsize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13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4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))</w:t>
      </w:r>
    </w:p>
    <w:p w14:paraId="075A80EF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plot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times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values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zorder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3610F6BD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title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'Channel'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43D6870D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ylabel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'A'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1807E820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xlabel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'T(s)'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0260C468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(length)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:</w:t>
      </w:r>
    </w:p>
    <w:p w14:paraId="555B86C6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xlim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0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length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334E2E3A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show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()</w:t>
      </w:r>
    </w:p>
    <w:p w14:paraId="59503ECF" w14:textId="77777777" w:rsidR="00D14274" w:rsidRPr="00D14274" w:rsidRDefault="00D14274" w:rsidP="00D14274">
      <w:pPr>
        <w:shd w:val="clear" w:color="auto" w:fill="24292E"/>
        <w:spacing w:after="24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76867FEF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def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visualizeStereoChannels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values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times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length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n_channels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</w:p>
    <w:p w14:paraId="20E6F3E1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figure, plot_channel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subplots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n_channels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figsize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13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6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))</w:t>
      </w:r>
    </w:p>
    <w:p w14:paraId="5726C28C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for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i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range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n_channels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</w:p>
    <w:p w14:paraId="05025D77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plot_channel[i].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set_title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f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"Channel #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{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i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}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"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46C84139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plot_channel[i].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set_ylabel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'A'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0B7AFAE2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plot_channel[i].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set_xlabel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'T(s)'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07F7550C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plot_channel[i].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plot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times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values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[i::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n_channels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],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zorder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36864F87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(length)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:</w:t>
      </w:r>
    </w:p>
    <w:p w14:paraId="59A5C149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    plot_channel[i].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set_xlim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0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length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46F50627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40F9F0F1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figure.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tight_layout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()</w:t>
      </w:r>
    </w:p>
    <w:p w14:paraId="4F9D212C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show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()</w:t>
      </w:r>
    </w:p>
    <w:p w14:paraId="5A0E63BC" w14:textId="77777777" w:rsidR="00D14274" w:rsidRPr="00D14274" w:rsidRDefault="00D14274" w:rsidP="00D14274">
      <w:pPr>
        <w:shd w:val="clear" w:color="auto" w:fill="24292E"/>
        <w:spacing w:after="24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7514F976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def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applyHamming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frames_array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</w:p>
    <w:p w14:paraId="40B31FB9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hamming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np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hamming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len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frames_array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))</w:t>
      </w:r>
    </w:p>
    <w:p w14:paraId="32D4DFCA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return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np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.multiply(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frames_array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, hamming)</w:t>
      </w:r>
    </w:p>
    <w:p w14:paraId="2B9A0B38" w14:textId="77777777" w:rsidR="00D14274" w:rsidRPr="00D14274" w:rsidRDefault="00D14274" w:rsidP="00D14274">
      <w:pPr>
        <w:shd w:val="clear" w:color="auto" w:fill="24292E"/>
        <w:spacing w:after="24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4FAD3E15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def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plotOriginal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file_name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</w:p>
    <w:p w14:paraId="44338432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file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readWav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file_name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07634078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framerate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file.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getframerate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()</w:t>
      </w:r>
    </w:p>
    <w:p w14:paraId="05ACE7F5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n_frames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file.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getnframes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()</w:t>
      </w:r>
    </w:p>
    <w:p w14:paraId="554B437F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n_channels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file.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getnchannels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()</w:t>
      </w:r>
    </w:p>
    <w:p w14:paraId="43694065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l_audio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n_frames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/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framerate</w:t>
      </w:r>
    </w:p>
    <w:p w14:paraId="37D833B1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b_signal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file.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readframes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(n_frames)</w:t>
      </w:r>
    </w:p>
    <w:p w14:paraId="7C43CE56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v_signal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np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frombuffer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(b_signal,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dtype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np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.int16)</w:t>
      </w:r>
    </w:p>
    <w:p w14:paraId="504FAC8E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times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np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linspace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0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(n_frames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-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)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/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framerate,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num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n_frames)</w:t>
      </w:r>
    </w:p>
    <w:p w14:paraId="1B9BB268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visualizeChannels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(v_signal, times, l_audio, n_channels)</w:t>
      </w:r>
    </w:p>
    <w:p w14:paraId="3F180C0F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file.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close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()</w:t>
      </w:r>
    </w:p>
    <w:p w14:paraId="189371D8" w14:textId="77777777" w:rsidR="00D14274" w:rsidRPr="00D14274" w:rsidRDefault="00D14274" w:rsidP="00D14274">
      <w:pPr>
        <w:shd w:val="clear" w:color="auto" w:fill="24292E"/>
        <w:spacing w:after="24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6B832F80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def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plotSegment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file_name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</w:p>
    <w:p w14:paraId="22C23F02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start_time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float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input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'start time (s): 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))</w:t>
      </w:r>
    </w:p>
    <w:p w14:paraId="10F7ECCC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end_time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float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input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'duration (s): 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))</w:t>
      </w:r>
    </w:p>
    <w:p w14:paraId="12440303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file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readWav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file_name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563446B5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segment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getSegment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(file, start_time, start_time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+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end_time)</w:t>
      </w:r>
    </w:p>
    <w:p w14:paraId="2E896592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framerate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file.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getframerate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()</w:t>
      </w:r>
    </w:p>
    <w:p w14:paraId="680A6761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n_frames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len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(segment)</w:t>
      </w:r>
    </w:p>
    <w:p w14:paraId="722CF02B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l_audio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n_frames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/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framerate</w:t>
      </w:r>
    </w:p>
    <w:p w14:paraId="41068C18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times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np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linspace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0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(n_frames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-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)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/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framerate,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num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n_frames)</w:t>
      </w:r>
    </w:p>
    <w:p w14:paraId="333952E8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visualizeChannels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(segment, times, l_audio)</w:t>
      </w:r>
    </w:p>
    <w:p w14:paraId="392E4E1F" w14:textId="77777777" w:rsidR="00D14274" w:rsidRPr="00D14274" w:rsidRDefault="00D14274" w:rsidP="00D14274">
      <w:pPr>
        <w:shd w:val="clear" w:color="auto" w:fill="24292E"/>
        <w:spacing w:after="24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4077CBCF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lastRenderedPageBreak/>
        <w:t>def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plotSpectrumFunction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file_name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</w:p>
    <w:p w14:paraId="4ED2A827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start_time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float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input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'start time (s): 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))</w:t>
      </w:r>
    </w:p>
    <w:p w14:paraId="0289C5DA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end_time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float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input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'duration (s): 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))</w:t>
      </w:r>
    </w:p>
    <w:p w14:paraId="7A77DBF6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file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readWav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file_name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633E6D2B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frames_array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getSegment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(file, start_time, start_time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+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end_time)</w:t>
      </w:r>
    </w:p>
    <w:p w14:paraId="6CEF04AD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frames_array_windowed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applyHamming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(frames_array)</w:t>
      </w:r>
    </w:p>
    <w:p w14:paraId="28935CEE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framerate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file.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getframerate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()</w:t>
      </w:r>
    </w:p>
    <w:p w14:paraId="3860E882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78C49917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dft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np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fft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fft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(frames_array_windowed)</w:t>
      </w:r>
    </w:p>
    <w:p w14:paraId="29320DB4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dft_abs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np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.abs(dft)</w:t>
      </w:r>
    </w:p>
    <w:p w14:paraId="00448018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5EF2DA0E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dft_abs.size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%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2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0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:</w:t>
      </w:r>
    </w:p>
    <w:p w14:paraId="25A433EA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cutted_dtf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dft_abs[: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int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((dft_abs.size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/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2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)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+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)]</w:t>
      </w:r>
    </w:p>
    <w:p w14:paraId="27685E4B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doubled_dft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[]</w:t>
      </w:r>
    </w:p>
    <w:p w14:paraId="69F62541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doubled_dft.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append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(cutted_dtf[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0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])</w:t>
      </w:r>
    </w:p>
    <w:p w14:paraId="23002FCB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for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i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range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len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(cutted_dtf)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-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</w:p>
    <w:p w14:paraId="593637EA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    doubled_dft.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append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(cutted_dtf[i]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*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2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100BFC8E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doubled_dft.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append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(cutted_dtf[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len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(cutted_dtf)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-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])</w:t>
      </w:r>
    </w:p>
    <w:p w14:paraId="36E48052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else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:</w:t>
      </w:r>
    </w:p>
    <w:p w14:paraId="771B8E1F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cutted_dtf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dft_abs[: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int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((dft_abs.size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+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)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/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2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)]</w:t>
      </w:r>
    </w:p>
    <w:p w14:paraId="77282E46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doubled_dft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[]</w:t>
      </w:r>
    </w:p>
    <w:p w14:paraId="5B842CBD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doubled_dft.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append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(cutted_dtf[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0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])</w:t>
      </w:r>
    </w:p>
    <w:p w14:paraId="78B52B7E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for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i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range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len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(cutted_dtf)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-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</w:p>
    <w:p w14:paraId="595282FF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    doubled_dft.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append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(cutted_dtf[i]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*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2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4D786526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1ECD4DF4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dft_frequences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np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fft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rfftfreq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</w:p>
    <w:p w14:paraId="453459BD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len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(doubled_dft)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*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2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-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/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framerate)</w:t>
      </w:r>
    </w:p>
    <w:p w14:paraId="0463882C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796BB1A9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figure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figsize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15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5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))</w:t>
      </w:r>
    </w:p>
    <w:p w14:paraId="338B8AA5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plot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(dft_frequences, doubled_dft)</w:t>
      </w:r>
    </w:p>
    <w:p w14:paraId="0B52A54D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title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'Spectrum function'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7C9C27C7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ylabel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'Power (dB)'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0DAEEEF6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xlabel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'Frequency (Hz)'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0B121BFA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show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block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False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50C7F9AC" w14:textId="77777777" w:rsidR="00D14274" w:rsidRPr="00D14274" w:rsidRDefault="00D14274" w:rsidP="00D14274">
      <w:pPr>
        <w:shd w:val="clear" w:color="auto" w:fill="24292E"/>
        <w:spacing w:after="24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22C209A3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def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cutDft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dft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</w:p>
    <w:p w14:paraId="08F87701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cutted_result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[]</w:t>
      </w:r>
    </w:p>
    <w:p w14:paraId="3EFA0B19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dft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.size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%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2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0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:</w:t>
      </w:r>
    </w:p>
    <w:p w14:paraId="19889E98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cutted_result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dft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[: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int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dft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.size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+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)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/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2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)]</w:t>
      </w:r>
    </w:p>
    <w:p w14:paraId="2938DEE6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else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:</w:t>
      </w:r>
    </w:p>
    <w:p w14:paraId="05CBE172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cutted_result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dft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[: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int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dft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.size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/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2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)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+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)]</w:t>
      </w:r>
    </w:p>
    <w:p w14:paraId="79947541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doubled_result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[cutted_result[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0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]]</w:t>
      </w:r>
    </w:p>
    <w:p w14:paraId="4F632A36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doubled_result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+=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[i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*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2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for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i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cutted_result[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: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len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(cutted_result)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-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]]</w:t>
      </w:r>
    </w:p>
    <w:p w14:paraId="2A572D2A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dft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.size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%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2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:</w:t>
      </w:r>
    </w:p>
    <w:p w14:paraId="6D6C6C09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doubled_result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+=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cutted_result[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len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(cutted_result)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-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]</w:t>
      </w:r>
    </w:p>
    <w:p w14:paraId="737995EB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return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doubled_result</w:t>
      </w:r>
    </w:p>
    <w:p w14:paraId="1A7953EE" w14:textId="77777777" w:rsidR="00D14274" w:rsidRPr="00D14274" w:rsidRDefault="00D14274" w:rsidP="00D14274">
      <w:pPr>
        <w:shd w:val="clear" w:color="auto" w:fill="24292E"/>
        <w:spacing w:after="24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3B95992B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def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removeFrequencies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file_name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</w:p>
    <w:p w14:paraId="7521D9F0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target_frequency_from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int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input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'target frequency from (Hz): 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))</w:t>
      </w:r>
    </w:p>
    <w:p w14:paraId="2EB2CBCB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target_frequency_to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int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input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'target frequency to (Hz): 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))</w:t>
      </w:r>
    </w:p>
    <w:p w14:paraId="1C40EB1D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file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wave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open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file_name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'rb'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01886C24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frames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file.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readframes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(file.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getnframes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())</w:t>
      </w:r>
    </w:p>
    <w:p w14:paraId="69A941D2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lastRenderedPageBreak/>
        <w:t xml:space="preserve">    framerate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file.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getframerate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()</w:t>
      </w:r>
    </w:p>
    <w:p w14:paraId="1D4EFD98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file.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close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()</w:t>
      </w:r>
    </w:p>
    <w:p w14:paraId="7A636929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samples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np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frombuffer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(frames,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np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.int16)</w:t>
      </w:r>
    </w:p>
    <w:p w14:paraId="52C64BE5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n_channels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file.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getnchannels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()</w:t>
      </w:r>
    </w:p>
    <w:p w14:paraId="1C5A6FBA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547CFCC0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dft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np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fft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rfft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(samples)</w:t>
      </w:r>
    </w:p>
    <w:p w14:paraId="59F924D8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46075D2B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frequencies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np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fft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rfftfreq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len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(dft),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/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framerate)</w:t>
      </w:r>
    </w:p>
    <w:p w14:paraId="238E0746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frequencies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frequencies[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0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: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len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(frequencies)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-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]</w:t>
      </w:r>
    </w:p>
    <w:p w14:paraId="1AB9DB4E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points_per_frequency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len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(frequencies)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/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(framerate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/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2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671EEEC3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remove_from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int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(points_per_frequency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*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target_frequency_from)</w:t>
      </w:r>
    </w:p>
    <w:p w14:paraId="28BAAE38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remove_to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int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(points_per_frequency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*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target_frequency_to)</w:t>
      </w:r>
    </w:p>
    <w:p w14:paraId="1CBA6C18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dft[remove_from:remove_to]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0</w:t>
      </w:r>
    </w:p>
    <w:p w14:paraId="36D18EB7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205CCC96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figure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figsize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12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12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))</w:t>
      </w:r>
    </w:p>
    <w:p w14:paraId="2321629F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plot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(frequencies,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cutDft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np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.abs(dft)))</w:t>
      </w:r>
    </w:p>
    <w:p w14:paraId="52D13637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title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'Spectrum function'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3F19CE9F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ylabel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'Power (dB)'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5C188027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xlabel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'Frequency (Hz)'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32F94291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show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block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False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1F7B8BD2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61AFB447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inverse_dft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np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fft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irfft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(dft)</w:t>
      </w:r>
    </w:p>
    <w:p w14:paraId="2CA40274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inverse_dft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np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.int16((inverse_dft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/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inverse_dft.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max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())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*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32767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2AFEDCE1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0E6C7B2F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wav_writer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wave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open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RESULT_FILE_NAME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'wb'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72BE6C93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wav_writer.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setnchannels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(n_channels)</w:t>
      </w:r>
    </w:p>
    <w:p w14:paraId="0E582D94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wav_writer.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setsampwidth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(file.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getsampwidth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())</w:t>
      </w:r>
    </w:p>
    <w:p w14:paraId="67D94913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wav_writer.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setframerate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(framerate)</w:t>
      </w:r>
    </w:p>
    <w:p w14:paraId="15D55497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wav_writer.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setnframes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len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(inverse_dft))</w:t>
      </w:r>
    </w:p>
    <w:p w14:paraId="341AF3E8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for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sample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inverse_dft:</w:t>
      </w:r>
    </w:p>
    <w:p w14:paraId="090BD6F6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wav_writer.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writeframes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struct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pack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'h'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int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(sample)))</w:t>
      </w:r>
    </w:p>
    <w:p w14:paraId="26426061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wav_writer.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close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()</w:t>
      </w:r>
    </w:p>
    <w:p w14:paraId="5B7827E1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2B9EB6E2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playSound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RESULT_FILE_NAME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02DAD545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20347164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times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np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.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linspace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0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,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len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(inverse_dft)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/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framerate, 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num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len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(inverse_dft))</w:t>
      </w:r>
    </w:p>
    <w:p w14:paraId="16EEBB16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visualizeChannels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(inverse_dft, times)</w:t>
      </w:r>
    </w:p>
    <w:p w14:paraId="5F8BF67C" w14:textId="77777777" w:rsidR="00D14274" w:rsidRPr="00D14274" w:rsidRDefault="00D14274" w:rsidP="00D14274">
      <w:pPr>
        <w:shd w:val="clear" w:color="auto" w:fill="24292E"/>
        <w:spacing w:after="24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177BD56E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def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interface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file_name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</w:p>
    <w:p w14:paraId="04B7A366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is_running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True</w:t>
      </w:r>
    </w:p>
    <w:p w14:paraId="140429A5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7EBE4B25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while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(is_running):</w:t>
      </w:r>
    </w:p>
    <w:p w14:paraId="6555D116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print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'1 - Plot original signal'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28432291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print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'2 - Plot a segment of signal'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3291EBE5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print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'3 - Plot spectrum function of a segment'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23137427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print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'4 - Play sound'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3C5BCC57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print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'5 - Remove frequency'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28BB0D15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print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'q - Quit program'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2AF1B28D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155B8F7C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user_input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input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()</w:t>
      </w:r>
    </w:p>
    <w:p w14:paraId="749C4DBA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2B5ED5ED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(user_input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'1'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</w:p>
    <w:p w14:paraId="7041BA97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plotOriginal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file_name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24A0165D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2C86A9A8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(user_input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'2'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</w:p>
    <w:p w14:paraId="45274A87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plotSegment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file_name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0F62F53D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6266D09E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(user_input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'3'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</w:p>
    <w:p w14:paraId="1D5E24BA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plotSpectrumFunction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file_name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3FB3B98E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6CE24916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(user_input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'4'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</w:p>
    <w:p w14:paraId="401ABC4A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playSound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file_name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5CB640EB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56E54FA3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(user_input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'5'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</w:p>
    <w:p w14:paraId="362CF901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removeFrequencies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</w:t>
      </w:r>
      <w:r w:rsidRPr="00D14274">
        <w:rPr>
          <w:rFonts w:ascii="Menlo" w:eastAsia="Times New Roman" w:hAnsi="Menlo" w:cs="Menlo"/>
          <w:color w:val="FFAB70"/>
          <w:sz w:val="18"/>
          <w:szCs w:val="18"/>
          <w:lang w:val="en-LT" w:eastAsia="en-GB"/>
        </w:rPr>
        <w:t>file_name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</w:t>
      </w:r>
    </w:p>
    <w:p w14:paraId="76597E91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62596D65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if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(user_input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9ECBFF"/>
          <w:sz w:val="18"/>
          <w:szCs w:val="18"/>
          <w:lang w:val="en-LT" w:eastAsia="en-GB"/>
        </w:rPr>
        <w:t>'q'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):</w:t>
      </w:r>
    </w:p>
    <w:p w14:paraId="1BC6AB1D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        is_running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79B8FF"/>
          <w:sz w:val="18"/>
          <w:szCs w:val="18"/>
          <w:lang w:val="en-LT" w:eastAsia="en-GB"/>
        </w:rPr>
        <w:t>False</w:t>
      </w:r>
    </w:p>
    <w:p w14:paraId="2F9F2ED5" w14:textId="77777777" w:rsidR="00D14274" w:rsidRPr="00D14274" w:rsidRDefault="00D14274" w:rsidP="00D14274">
      <w:pPr>
        <w:shd w:val="clear" w:color="auto" w:fill="24292E"/>
        <w:spacing w:after="24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08D47D2B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def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main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():</w:t>
      </w:r>
    </w:p>
    <w:p w14:paraId="5AD2A1A7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file_name </w:t>
      </w:r>
      <w:r w:rsidRPr="00D14274">
        <w:rPr>
          <w:rFonts w:ascii="Menlo" w:eastAsia="Times New Roman" w:hAnsi="Menlo" w:cs="Menlo"/>
          <w:color w:val="F97583"/>
          <w:sz w:val="18"/>
          <w:szCs w:val="18"/>
          <w:lang w:val="en-LT" w:eastAsia="en-GB"/>
        </w:rPr>
        <w:t>=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chooseFile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()</w:t>
      </w:r>
    </w:p>
    <w:p w14:paraId="5D906500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077F88F8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 xml:space="preserve">    </w:t>
      </w: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interface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(file_name)</w:t>
      </w:r>
    </w:p>
    <w:p w14:paraId="42B64F03" w14:textId="77777777" w:rsidR="00D14274" w:rsidRPr="00D14274" w:rsidRDefault="00D14274" w:rsidP="00D14274">
      <w:pPr>
        <w:shd w:val="clear" w:color="auto" w:fill="24292E"/>
        <w:spacing w:after="24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</w:p>
    <w:p w14:paraId="6701F36A" w14:textId="77777777" w:rsidR="00D14274" w:rsidRPr="00D14274" w:rsidRDefault="00D14274" w:rsidP="00D14274">
      <w:pPr>
        <w:shd w:val="clear" w:color="auto" w:fill="24292E"/>
        <w:spacing w:after="0" w:line="270" w:lineRule="atLeast"/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</w:pPr>
      <w:r w:rsidRPr="00D14274">
        <w:rPr>
          <w:rFonts w:ascii="Menlo" w:eastAsia="Times New Roman" w:hAnsi="Menlo" w:cs="Menlo"/>
          <w:color w:val="B392F0"/>
          <w:sz w:val="18"/>
          <w:szCs w:val="18"/>
          <w:lang w:val="en-LT" w:eastAsia="en-GB"/>
        </w:rPr>
        <w:t>main</w:t>
      </w:r>
      <w:r w:rsidRPr="00D14274">
        <w:rPr>
          <w:rFonts w:ascii="Menlo" w:eastAsia="Times New Roman" w:hAnsi="Menlo" w:cs="Menlo"/>
          <w:color w:val="E1E4E8"/>
          <w:sz w:val="18"/>
          <w:szCs w:val="18"/>
          <w:lang w:val="en-LT" w:eastAsia="en-GB"/>
        </w:rPr>
        <w:t>()</w:t>
      </w:r>
    </w:p>
    <w:p w14:paraId="7E7F3DD1" w14:textId="77777777" w:rsidR="0005198A" w:rsidRDefault="0005198A" w:rsidP="0005198A">
      <w:pPr>
        <w:pStyle w:val="ISIKodas"/>
      </w:pPr>
    </w:p>
    <w:p w14:paraId="7D5902DB" w14:textId="77777777" w:rsidR="00366BC2" w:rsidRDefault="00366BC2"/>
    <w:sectPr w:rsidR="00366BC2" w:rsidSect="005D1DC7">
      <w:footerReference w:type="default" r:id="rId14"/>
      <w:pgSz w:w="11906" w:h="16838"/>
      <w:pgMar w:top="1021" w:right="1021" w:bottom="1021" w:left="1588" w:header="567" w:footer="567" w:gutter="0"/>
      <w:pgNumType w:start="3"/>
      <w:cols w:space="1296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BA"/>
    <w:family w:val="modern"/>
    <w:pitch w:val="fixed"/>
    <w:sig w:usb0="E0002E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5F8761" w14:textId="77777777" w:rsidR="005D1DC7" w:rsidRDefault="00000000">
    <w:pPr>
      <w:pStyle w:val="Footer"/>
      <w:jc w:val="center"/>
    </w:pPr>
  </w:p>
  <w:p w14:paraId="6BD937E7" w14:textId="77777777" w:rsidR="0036716C" w:rsidRDefault="0000000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6506204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DFBE17" w14:textId="77777777" w:rsidR="0036716C" w:rsidRDefault="000000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B8C466F" w14:textId="77777777" w:rsidR="0036716C" w:rsidRDefault="0000000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418224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CF0F4C" w14:textId="77777777" w:rsidR="005D1DC7" w:rsidRDefault="000000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18AB6BE" w14:textId="77777777" w:rsidR="005D1DC7" w:rsidRDefault="00000000">
    <w:pPr>
      <w:pStyle w:val="Footer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C878A0"/>
    <w:multiLevelType w:val="multilevel"/>
    <w:tmpl w:val="23EC96BE"/>
    <w:lvl w:ilvl="0">
      <w:start w:val="1"/>
      <w:numFmt w:val="decimal"/>
      <w:pStyle w:val="ISIAntrat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ISIAntrat2"/>
      <w:isLgl/>
      <w:lvlText w:val="%1.%2."/>
      <w:lvlJc w:val="left"/>
      <w:pPr>
        <w:ind w:left="2912" w:hanging="720"/>
      </w:pPr>
      <w:rPr>
        <w:rFonts w:hint="default"/>
      </w:rPr>
    </w:lvl>
    <w:lvl w:ilvl="2">
      <w:start w:val="1"/>
      <w:numFmt w:val="decimal"/>
      <w:pStyle w:val="ISIAntrat3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59F72478"/>
    <w:multiLevelType w:val="hybridMultilevel"/>
    <w:tmpl w:val="7E62E2B2"/>
    <w:lvl w:ilvl="0" w:tplc="452E61BA">
      <w:start w:val="1"/>
      <w:numFmt w:val="decimal"/>
      <w:pStyle w:val="ISISraasnum"/>
      <w:lvlText w:val="%1."/>
      <w:lvlJc w:val="left"/>
      <w:pPr>
        <w:ind w:left="927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647" w:hanging="360"/>
      </w:pPr>
    </w:lvl>
    <w:lvl w:ilvl="2" w:tplc="0427001B" w:tentative="1">
      <w:start w:val="1"/>
      <w:numFmt w:val="lowerRoman"/>
      <w:lvlText w:val="%3."/>
      <w:lvlJc w:val="right"/>
      <w:pPr>
        <w:ind w:left="2367" w:hanging="180"/>
      </w:pPr>
    </w:lvl>
    <w:lvl w:ilvl="3" w:tplc="0427000F" w:tentative="1">
      <w:start w:val="1"/>
      <w:numFmt w:val="decimal"/>
      <w:lvlText w:val="%4."/>
      <w:lvlJc w:val="left"/>
      <w:pPr>
        <w:ind w:left="3087" w:hanging="360"/>
      </w:pPr>
    </w:lvl>
    <w:lvl w:ilvl="4" w:tplc="04270019" w:tentative="1">
      <w:start w:val="1"/>
      <w:numFmt w:val="lowerLetter"/>
      <w:lvlText w:val="%5."/>
      <w:lvlJc w:val="left"/>
      <w:pPr>
        <w:ind w:left="3807" w:hanging="360"/>
      </w:pPr>
    </w:lvl>
    <w:lvl w:ilvl="5" w:tplc="0427001B" w:tentative="1">
      <w:start w:val="1"/>
      <w:numFmt w:val="lowerRoman"/>
      <w:lvlText w:val="%6."/>
      <w:lvlJc w:val="right"/>
      <w:pPr>
        <w:ind w:left="4527" w:hanging="180"/>
      </w:pPr>
    </w:lvl>
    <w:lvl w:ilvl="6" w:tplc="0427000F" w:tentative="1">
      <w:start w:val="1"/>
      <w:numFmt w:val="decimal"/>
      <w:lvlText w:val="%7."/>
      <w:lvlJc w:val="left"/>
      <w:pPr>
        <w:ind w:left="5247" w:hanging="360"/>
      </w:pPr>
    </w:lvl>
    <w:lvl w:ilvl="7" w:tplc="04270019" w:tentative="1">
      <w:start w:val="1"/>
      <w:numFmt w:val="lowerLetter"/>
      <w:lvlText w:val="%8."/>
      <w:lvlJc w:val="left"/>
      <w:pPr>
        <w:ind w:left="5967" w:hanging="360"/>
      </w:pPr>
    </w:lvl>
    <w:lvl w:ilvl="8" w:tplc="0427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675919246">
    <w:abstractNumId w:val="0"/>
  </w:num>
  <w:num w:numId="2" w16cid:durableId="12783715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98A"/>
    <w:rsid w:val="0005198A"/>
    <w:rsid w:val="000520F2"/>
    <w:rsid w:val="00291109"/>
    <w:rsid w:val="00366BC2"/>
    <w:rsid w:val="0050513A"/>
    <w:rsid w:val="00513ABF"/>
    <w:rsid w:val="00743564"/>
    <w:rsid w:val="0083225D"/>
    <w:rsid w:val="00A33E36"/>
    <w:rsid w:val="00B01DEE"/>
    <w:rsid w:val="00C5322D"/>
    <w:rsid w:val="00D14274"/>
    <w:rsid w:val="00D6230C"/>
    <w:rsid w:val="00E14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496A797"/>
  <w15:chartTrackingRefBased/>
  <w15:docId w15:val="{5FC7BD06-F4BB-AF46-A2E8-45AD1CE7B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L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198A"/>
    <w:pPr>
      <w:spacing w:after="160" w:line="259" w:lineRule="auto"/>
    </w:pPr>
    <w:rPr>
      <w:sz w:val="22"/>
      <w:szCs w:val="22"/>
      <w:lang w:val="lt-LT"/>
    </w:rPr>
  </w:style>
  <w:style w:type="paragraph" w:styleId="Heading1">
    <w:name w:val="heading 1"/>
    <w:basedOn w:val="Normal"/>
    <w:next w:val="Normal"/>
    <w:link w:val="Heading1Char"/>
    <w:uiPriority w:val="9"/>
    <w:qFormat/>
    <w:rsid w:val="0005198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19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19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ISIAntrat1">
    <w:name w:val="ISI_Antraštė_1"/>
    <w:basedOn w:val="Heading1"/>
    <w:qFormat/>
    <w:rsid w:val="0005198A"/>
    <w:pPr>
      <w:numPr>
        <w:numId w:val="1"/>
      </w:numPr>
      <w:spacing w:before="0" w:after="240"/>
      <w:ind w:left="567" w:hanging="425"/>
      <w:jc w:val="both"/>
    </w:pPr>
    <w:rPr>
      <w:rFonts w:ascii="Arial" w:hAnsi="Arial" w:cs="Arial"/>
      <w:b/>
      <w:caps/>
      <w:color w:val="auto"/>
      <w:sz w:val="28"/>
    </w:rPr>
  </w:style>
  <w:style w:type="paragraph" w:customStyle="1" w:styleId="ISIAntrat2">
    <w:name w:val="ISI_Antraštė_2"/>
    <w:basedOn w:val="Heading2"/>
    <w:qFormat/>
    <w:rsid w:val="0005198A"/>
    <w:pPr>
      <w:numPr>
        <w:ilvl w:val="1"/>
        <w:numId w:val="1"/>
      </w:numPr>
      <w:spacing w:before="240" w:after="120" w:line="288" w:lineRule="auto"/>
      <w:ind w:left="851" w:hanging="567"/>
    </w:pPr>
    <w:rPr>
      <w:rFonts w:ascii="Arial" w:hAnsi="Arial"/>
      <w:b/>
      <w:color w:val="auto"/>
      <w:sz w:val="28"/>
    </w:rPr>
  </w:style>
  <w:style w:type="paragraph" w:customStyle="1" w:styleId="ISITekstas">
    <w:name w:val="ISI_Tekstas"/>
    <w:basedOn w:val="Normal"/>
    <w:qFormat/>
    <w:rsid w:val="0005198A"/>
    <w:pPr>
      <w:spacing w:after="60" w:line="288" w:lineRule="auto"/>
      <w:ind w:firstLine="567"/>
      <w:jc w:val="both"/>
    </w:pPr>
    <w:rPr>
      <w:rFonts w:ascii="Times New Roman" w:hAnsi="Times New Roman" w:cs="Times New Roman"/>
      <w:sz w:val="24"/>
    </w:rPr>
  </w:style>
  <w:style w:type="paragraph" w:customStyle="1" w:styleId="ISIAntrat3">
    <w:name w:val="ISI_Antraštė_3"/>
    <w:basedOn w:val="Heading3"/>
    <w:qFormat/>
    <w:rsid w:val="0005198A"/>
    <w:pPr>
      <w:numPr>
        <w:ilvl w:val="2"/>
        <w:numId w:val="1"/>
      </w:numPr>
      <w:spacing w:before="240" w:after="120"/>
      <w:ind w:left="1134" w:hanging="709"/>
    </w:pPr>
    <w:rPr>
      <w:rFonts w:ascii="Arial" w:hAnsi="Arial" w:cs="Arial"/>
      <w:b/>
      <w:color w:val="auto"/>
    </w:rPr>
  </w:style>
  <w:style w:type="paragraph" w:styleId="Footer">
    <w:name w:val="footer"/>
    <w:basedOn w:val="Normal"/>
    <w:link w:val="FooterChar"/>
    <w:uiPriority w:val="99"/>
    <w:unhideWhenUsed/>
    <w:rsid w:val="0005198A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198A"/>
    <w:rPr>
      <w:sz w:val="22"/>
      <w:szCs w:val="22"/>
      <w:lang w:val="lt-LT"/>
    </w:rPr>
  </w:style>
  <w:style w:type="paragraph" w:customStyle="1" w:styleId="ISISraasnum">
    <w:name w:val="ISI_Sąrašas_num"/>
    <w:basedOn w:val="ISITekstas"/>
    <w:qFormat/>
    <w:rsid w:val="0005198A"/>
    <w:pPr>
      <w:numPr>
        <w:numId w:val="2"/>
      </w:numPr>
      <w:spacing w:line="264" w:lineRule="auto"/>
      <w:ind w:left="993" w:hanging="426"/>
      <w:contextualSpacing/>
    </w:pPr>
  </w:style>
  <w:style w:type="paragraph" w:customStyle="1" w:styleId="ISIKodas">
    <w:name w:val="ISI_Kodas"/>
    <w:basedOn w:val="Normal"/>
    <w:link w:val="ISIKodasChar"/>
    <w:qFormat/>
    <w:rsid w:val="0005198A"/>
    <w:pPr>
      <w:spacing w:after="0"/>
    </w:pPr>
    <w:rPr>
      <w:rFonts w:ascii="Courier New" w:hAnsi="Courier New" w:cs="Courier New"/>
      <w:sz w:val="18"/>
    </w:rPr>
  </w:style>
  <w:style w:type="character" w:customStyle="1" w:styleId="ISIKodasChar">
    <w:name w:val="ISI_Kodas Char"/>
    <w:basedOn w:val="DefaultParagraphFont"/>
    <w:link w:val="ISIKodas"/>
    <w:rsid w:val="0005198A"/>
    <w:rPr>
      <w:rFonts w:ascii="Courier New" w:hAnsi="Courier New" w:cs="Courier New"/>
      <w:sz w:val="18"/>
      <w:szCs w:val="22"/>
      <w:lang w:val="lt-LT"/>
    </w:rPr>
  </w:style>
  <w:style w:type="paragraph" w:styleId="Caption">
    <w:name w:val="caption"/>
    <w:basedOn w:val="Normal"/>
    <w:next w:val="Normal"/>
    <w:uiPriority w:val="35"/>
    <w:unhideWhenUsed/>
    <w:qFormat/>
    <w:rsid w:val="0005198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05198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lt-LT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198A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lt-L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198A"/>
    <w:rPr>
      <w:rFonts w:asciiTheme="majorHAnsi" w:eastAsiaTheme="majorEastAsia" w:hAnsiTheme="majorHAnsi" w:cstheme="majorBidi"/>
      <w:color w:val="1F3763" w:themeColor="accent1" w:themeShade="7F"/>
      <w:lang w:val="lt-LT"/>
    </w:rPr>
  </w:style>
  <w:style w:type="paragraph" w:customStyle="1" w:styleId="msonormal0">
    <w:name w:val="msonormal"/>
    <w:basedOn w:val="Normal"/>
    <w:rsid w:val="00D142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LT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80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30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0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42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2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1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7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5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61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0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8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footer" Target="footer2.xml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er" Target="footer1.xm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11</Pages>
  <Words>1327</Words>
  <Characters>7568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Paulius Zaranka</dc:creator>
  <cp:keywords/>
  <dc:description/>
  <cp:lastModifiedBy>Paulius Zaranka</cp:lastModifiedBy>
  <cp:revision>5</cp:revision>
  <dcterms:created xsi:type="dcterms:W3CDTF">2022-12-27T13:16:00Z</dcterms:created>
  <dcterms:modified xsi:type="dcterms:W3CDTF">2022-12-27T23:52:00Z</dcterms:modified>
</cp:coreProperties>
</file>